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B516" w14:textId="7FDD8E18" w:rsidR="007B49E0" w:rsidRPr="00AE2C09" w:rsidRDefault="007B49E0" w:rsidP="007B49E0">
      <w:pPr>
        <w:tabs>
          <w:tab w:val="left" w:leader="dot" w:pos="8550"/>
          <w:tab w:val="left" w:pos="9360"/>
          <w:tab w:val="right" w:leader="underscore" w:pos="10080"/>
        </w:tabs>
        <w:spacing w:after="0" w:line="240" w:lineRule="auto"/>
        <w:rPr>
          <w:rFonts w:ascii="Calibri" w:hAnsi="Calibri" w:cs="Calibri"/>
          <w:b/>
          <w:bCs/>
          <w:spacing w:val="-1"/>
          <w:position w:val="-1"/>
          <w:sz w:val="24"/>
          <w:szCs w:val="24"/>
        </w:rPr>
      </w:pP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>Lodg</w:t>
      </w:r>
      <w:r w:rsidR="00A9579D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e:                 </w:t>
      </w: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</w:t>
      </w:r>
      <w:r w:rsidR="00A9579D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                                        L</w:t>
      </w: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eadership and operations – </w:t>
      </w:r>
      <w:proofErr w:type="gramStart"/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DDGM </w:t>
      </w:r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Rating</w:t>
      </w:r>
      <w:proofErr w:type="gramEnd"/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7B49E0" w:rsidRPr="009E5421" w14:paraId="15362902" w14:textId="77777777" w:rsidTr="008E1FA3">
        <w:tc>
          <w:tcPr>
            <w:tcW w:w="3324" w:type="dxa"/>
          </w:tcPr>
          <w:p w14:paraId="6812E807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385C48FB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4768A95D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7B49E0" w:rsidRPr="009E5421" w14:paraId="2A45BAE7" w14:textId="77777777" w:rsidTr="008E1FA3">
        <w:tc>
          <w:tcPr>
            <w:tcW w:w="3324" w:type="dxa"/>
          </w:tcPr>
          <w:p w14:paraId="59CFEB7F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C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onflict apparent among officers / members. Several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line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officer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chairs unfilled and others held by Past Masters</w:t>
            </w:r>
          </w:p>
          <w:p w14:paraId="188A42B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B2DA58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Officers do not chair various committees while ascending the line</w:t>
            </w:r>
          </w:p>
          <w:p w14:paraId="7133A6A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58D052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No meeting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agenda;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Master always defers to the Secretary</w:t>
            </w:r>
          </w:p>
          <w:p w14:paraId="6E0B4A5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230972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D242E40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No officer meetings</w:t>
            </w:r>
          </w:p>
          <w:p w14:paraId="500F411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440E22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830C0F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168AD6A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Unable to have Lodge social and fundraising activities due to the lack of planning or volunteers </w:t>
            </w:r>
          </w:p>
          <w:p w14:paraId="27D1669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 xml:space="preserve">Many </w:t>
            </w:r>
            <w:proofErr w:type="gramStart"/>
            <w:r>
              <w:rPr>
                <w:rFonts w:ascii="Calibri" w:hAnsi="Calibri" w:cs="Calibri"/>
                <w:spacing w:val="-1"/>
                <w:position w:val="-1"/>
              </w:rPr>
              <w:t>repeat</w:t>
            </w:r>
            <w:proofErr w:type="gramEnd"/>
            <w:r>
              <w:rPr>
                <w:rFonts w:ascii="Calibri" w:hAnsi="Calibri" w:cs="Calibri"/>
                <w:spacing w:val="-1"/>
                <w:position w:val="-1"/>
              </w:rPr>
              <w:t xml:space="preserve"> officers.</w:t>
            </w:r>
          </w:p>
          <w:p w14:paraId="275999B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36A747B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GL / State / IRS reports and bill payments constantly late </w:t>
            </w:r>
          </w:p>
          <w:p w14:paraId="16036BF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C519353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N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ever or seldom represented at District officer meetings</w:t>
            </w:r>
          </w:p>
          <w:p w14:paraId="008D95E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2BCB0B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meetings and events not added to the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District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calendar</w:t>
            </w:r>
          </w:p>
          <w:p w14:paraId="2BD382D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C4EEAC3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Many officer email addresses have not been added to MORI</w:t>
            </w:r>
          </w:p>
          <w:p w14:paraId="2A911C5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BF85BC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Officers and members do not appear aware of proper Masonic protocol</w:t>
            </w:r>
          </w:p>
          <w:p w14:paraId="21E5503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No incorporated building association for Masonic-owned property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or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Lodge &amp; building association sharing tax ID</w:t>
            </w:r>
          </w:p>
          <w:p w14:paraId="7542F19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43A529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Violations of bylaws and Constitution</w:t>
            </w:r>
          </w:p>
          <w:p w14:paraId="6C7F621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DE1FFA3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</w:tc>
        <w:tc>
          <w:tcPr>
            <w:tcW w:w="3432" w:type="dxa"/>
          </w:tcPr>
          <w:p w14:paraId="12190BED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M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ost officers work well together yet are not clear on their duties and responsibilities</w:t>
            </w:r>
          </w:p>
          <w:p w14:paraId="65EB326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AF87E5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A12C369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Officers sometimes serve on committees while ascending the line</w:t>
            </w:r>
          </w:p>
          <w:p w14:paraId="3CDF991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  <w:u w:val="single"/>
              </w:rPr>
            </w:pPr>
          </w:p>
          <w:p w14:paraId="6901E50B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  <w:u w:val="single"/>
              </w:rPr>
              <w:t>Secretary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prepares </w:t>
            </w:r>
            <w:r w:rsidRPr="009E5421">
              <w:rPr>
                <w:rFonts w:ascii="Calibri" w:hAnsi="Calibri" w:cs="Calibri"/>
                <w:spacing w:val="-1"/>
                <w:position w:val="-1"/>
                <w:u w:val="single"/>
              </w:rPr>
              <w:t>HIS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agenda with minimal input from the Master </w:t>
            </w:r>
          </w:p>
          <w:p w14:paraId="08BCCC5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DF7C3F3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Some officer meetings, often bring up the same issues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and  deal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with near term activities </w:t>
            </w:r>
          </w:p>
          <w:p w14:paraId="352530C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ECCDA3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Struggle to get volunteers for Lodge activities</w:t>
            </w:r>
          </w:p>
          <w:p w14:paraId="43DB87D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7F6BDEF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M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ostly first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time line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officers</w:t>
            </w:r>
          </w:p>
          <w:p w14:paraId="2FE1659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502738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GL / State / IRS reports and bill payments sometimes late </w:t>
            </w:r>
          </w:p>
          <w:p w14:paraId="7A169B3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04D8E6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Sometimes represented at District officer meetings</w:t>
            </w:r>
          </w:p>
          <w:p w14:paraId="4A5C13C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96E97E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Some Lodge meetings and events are added to the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District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calendar</w:t>
            </w:r>
          </w:p>
          <w:p w14:paraId="32C622A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62C412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Most officer email addresses have been added to MORI</w:t>
            </w:r>
          </w:p>
          <w:p w14:paraId="1ACD336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D39474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O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fficers and members frequently vary from proper Masonic protocol</w:t>
            </w:r>
          </w:p>
          <w:p w14:paraId="2970B20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36BAA8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47B2A3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410040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578792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Most officers are knowledgeable of Constitution and Lodge bylaws.</w:t>
            </w:r>
          </w:p>
          <w:p w14:paraId="19CBE47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E099921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Limited use of MORI</w:t>
            </w:r>
          </w:p>
        </w:tc>
        <w:tc>
          <w:tcPr>
            <w:tcW w:w="3324" w:type="dxa"/>
          </w:tcPr>
          <w:p w14:paraId="11445B49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O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fficers work well together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,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agree on the vision and priorities; are well grounded on their responsibilities</w:t>
            </w:r>
          </w:p>
          <w:p w14:paraId="066EC04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1D27B6B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Officers chair or sit on social, </w:t>
            </w:r>
            <w:proofErr w:type="spellStart"/>
            <w:r w:rsidRPr="009E5421">
              <w:rPr>
                <w:rFonts w:ascii="Calibri" w:hAnsi="Calibri" w:cs="Calibri"/>
                <w:spacing w:val="-1"/>
                <w:position w:val="-1"/>
              </w:rPr>
              <w:t>adm.</w:t>
            </w:r>
            <w:proofErr w:type="spell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and building committees while ascending line</w:t>
            </w:r>
          </w:p>
          <w:p w14:paraId="62D590B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  <w:u w:val="single"/>
              </w:rPr>
            </w:pPr>
          </w:p>
          <w:p w14:paraId="361E6679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  <w:u w:val="single"/>
              </w:rPr>
              <w:t>Master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leads the meeting with </w:t>
            </w:r>
            <w:r w:rsidRPr="009E5421">
              <w:rPr>
                <w:rFonts w:ascii="Calibri" w:hAnsi="Calibri" w:cs="Calibri"/>
                <w:spacing w:val="-1"/>
                <w:position w:val="-1"/>
                <w:u w:val="single"/>
              </w:rPr>
              <w:t>HIS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agenda developed with the Secretary</w:t>
            </w:r>
          </w:p>
          <w:p w14:paraId="474DF23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451318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Regular 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effective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officer meetings</w:t>
            </w:r>
          </w:p>
          <w:p w14:paraId="09E58E7E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All line officers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have job descriptions</w:t>
            </w:r>
          </w:p>
          <w:p w14:paraId="46981CB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492610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Ample volunteers for Lodge activities</w:t>
            </w:r>
          </w:p>
          <w:p w14:paraId="0EA0835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EDB4C8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Strong progressive line.</w:t>
            </w:r>
          </w:p>
          <w:p w14:paraId="7E13285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0004B6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GL / IRS reports and bills handled in a timely manner</w:t>
            </w:r>
          </w:p>
          <w:p w14:paraId="6659A38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7E36E94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Regularly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represented  at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District officer meetings</w:t>
            </w:r>
          </w:p>
          <w:p w14:paraId="0B15D2E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F487EB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meetings and events are added to the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District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calendar</w:t>
            </w:r>
          </w:p>
          <w:p w14:paraId="7B3154E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E92B40D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All officer and many member email addresses have been added to MORI</w:t>
            </w:r>
          </w:p>
          <w:p w14:paraId="4D122F10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Strong exemplification of proper Masonic protocol</w:t>
            </w:r>
          </w:p>
          <w:p w14:paraId="4DA4589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4E6B82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Building Assn is incorporated and has separate Tax ID</w:t>
            </w:r>
          </w:p>
          <w:p w14:paraId="12326A5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32710E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Good officer knowledge of Constitution and Lodge bylaws </w:t>
            </w:r>
          </w:p>
          <w:p w14:paraId="7CBF702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73FC33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uses MORI for monthly reporting and dues processing</w:t>
            </w:r>
          </w:p>
          <w:p w14:paraId="443116D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</w:tc>
      </w:tr>
    </w:tbl>
    <w:p w14:paraId="75FB41FA" w14:textId="77777777" w:rsidR="007B49E0" w:rsidRPr="00AE2C09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hAnsi="Calibri" w:cs="Calibri"/>
          <w:spacing w:val="-1"/>
          <w:position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B88FA5" wp14:editId="146B70D4">
                <wp:simplePos x="0" y="0"/>
                <wp:positionH relativeFrom="column">
                  <wp:posOffset>-9525</wp:posOffset>
                </wp:positionH>
                <wp:positionV relativeFrom="paragraph">
                  <wp:posOffset>149224</wp:posOffset>
                </wp:positionV>
                <wp:extent cx="6464300" cy="0"/>
                <wp:effectExtent l="0" t="0" r="0" b="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B30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1.75pt" to="508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" strokecolor="#4579b8" strokeweight="2pt"/>
            </w:pict>
          </mc:Fallback>
        </mc:AlternateContent>
      </w:r>
    </w:p>
    <w:p w14:paraId="431F0530" w14:textId="77777777" w:rsidR="007B49E0" w:rsidRPr="00AE2C09" w:rsidRDefault="007B49E0" w:rsidP="007B49E0">
      <w:pPr>
        <w:tabs>
          <w:tab w:val="left" w:leader="dot" w:pos="8496"/>
          <w:tab w:val="left" w:leader="dot" w:pos="9360"/>
          <w:tab w:val="right" w:leader="underscore" w:pos="10080"/>
        </w:tabs>
        <w:spacing w:after="0" w:line="240" w:lineRule="auto"/>
        <w:rPr>
          <w:rFonts w:ascii="Calibri" w:hAnsi="Calibri" w:cs="Calibri"/>
          <w:b/>
          <w:bCs/>
          <w:spacing w:val="-1"/>
          <w:position w:val="-1"/>
          <w:sz w:val="24"/>
          <w:szCs w:val="24"/>
        </w:rPr>
      </w:pP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Lodge vision and planning (including Excellence Award) – </w:t>
      </w:r>
      <w:proofErr w:type="gramStart"/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>DDGM  Rating</w:t>
      </w:r>
      <w:proofErr w:type="gramEnd"/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______</w:t>
      </w:r>
    </w:p>
    <w:p w14:paraId="1816D589" w14:textId="77777777" w:rsidR="007B49E0" w:rsidRPr="00AE2C09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hAnsi="Calibri" w:cs="Calibri"/>
          <w:spacing w:val="-1"/>
          <w:position w:val="-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7B49E0" w:rsidRPr="009E5421" w14:paraId="7D72FE73" w14:textId="77777777" w:rsidTr="008E1FA3">
        <w:tc>
          <w:tcPr>
            <w:tcW w:w="3324" w:type="dxa"/>
          </w:tcPr>
          <w:p w14:paraId="3F0AAD1B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179FB177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6467CEBC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7B49E0" w:rsidRPr="009E5421" w14:paraId="485E7525" w14:textId="77777777" w:rsidTr="008E1FA3">
        <w:tc>
          <w:tcPr>
            <w:tcW w:w="3324" w:type="dxa"/>
          </w:tcPr>
          <w:p w14:paraId="3F98812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is not pursing the Excellence Award; has not developed a vision for itself, a self-improvement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plan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or an activities schedule</w:t>
            </w:r>
          </w:p>
          <w:p w14:paraId="589FAD47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essentially runs from meeting to meeting without long-term direction</w:t>
            </w:r>
          </w:p>
          <w:p w14:paraId="00C75D2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B4D6B4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419288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No or minimal financial planning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or </w:t>
            </w:r>
            <w:r w:rsidRPr="000C7966">
              <w:rPr>
                <w:rFonts w:ascii="Calibri" w:hAnsi="Calibri" w:cs="Calibri"/>
                <w:spacing w:val="-1"/>
                <w:position w:val="-1"/>
              </w:rPr>
              <w:t xml:space="preserve">operating budget </w:t>
            </w:r>
          </w:p>
          <w:p w14:paraId="3435C9F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E911425" w14:textId="77777777" w:rsidR="007B49E0" w:rsidRPr="000C7966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The Lodge has not</w:t>
            </w:r>
            <w:r w:rsidRPr="000C7966">
              <w:rPr>
                <w:rFonts w:ascii="Calibri" w:hAnsi="Calibri" w:cs="Calibri"/>
                <w:spacing w:val="-1"/>
                <w:position w:val="-1"/>
              </w:rPr>
              <w:t xml:space="preserve"> identified opportunities and needs, as well as financial and other threats to long-term Lodge viability</w:t>
            </w:r>
          </w:p>
          <w:p w14:paraId="6EBE910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FCDAAB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The Lodge is not taking advantage of Charitable Foundation grants.</w:t>
            </w:r>
          </w:p>
          <w:p w14:paraId="301B99F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DEF080E" w14:textId="77777777" w:rsidR="007B49E0" w:rsidRPr="000C7966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rPr>
                <w:rFonts w:ascii="Calibri" w:hAnsi="Calibri" w:cs="Calibri"/>
                <w:spacing w:val="-1"/>
                <w:position w:val="-1"/>
              </w:rPr>
            </w:pPr>
          </w:p>
          <w:p w14:paraId="4614BAB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Officers are unaware of member interests and District / Grand Lodge assistance and resources available</w:t>
            </w:r>
          </w:p>
          <w:p w14:paraId="244B7F6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F628CF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Officers and members do not seek assistance in plotting a course forward</w:t>
            </w:r>
          </w:p>
          <w:p w14:paraId="02C6F30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566A4A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DC80C6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E9021C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A6BE99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8EE199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Lodge appears unaware of Excellence Award program</w:t>
            </w:r>
          </w:p>
        </w:tc>
        <w:tc>
          <w:tcPr>
            <w:tcW w:w="3432" w:type="dxa"/>
          </w:tcPr>
          <w:p w14:paraId="7158320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officers prepare and follow a skeletal annual plan (schedule) of activities </w:t>
            </w:r>
          </w:p>
          <w:p w14:paraId="5F8452F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270BE4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A417C9E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Periodic officer planning meetings are held</w:t>
            </w:r>
          </w:p>
          <w:p w14:paraId="6D56A1E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F8EC37C" w14:textId="77777777" w:rsidR="007B49E0" w:rsidRPr="00D33936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rPr>
                <w:rFonts w:ascii="Calibri" w:hAnsi="Calibri" w:cs="Calibri"/>
                <w:spacing w:val="-1"/>
                <w:position w:val="-1"/>
              </w:rPr>
            </w:pPr>
          </w:p>
          <w:p w14:paraId="12EE437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99FEB4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Rough annual budget and assessment of future financial needs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and risks.</w:t>
            </w:r>
          </w:p>
          <w:p w14:paraId="6711C69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FFCEA8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4BEC63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5C6FF2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E37467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997589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The Lodge takes advantage of some Masonic Charitable Foundation grants.</w:t>
            </w:r>
          </w:p>
          <w:p w14:paraId="1E2D669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EC5F710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officers and members are interested and willing to invest time and resources to strengthen the Lodge and address its challenges and threats</w:t>
            </w:r>
          </w:p>
          <w:p w14:paraId="1BA407D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ECD939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he Lodge is discussing its future as well as options and priorities to </w:t>
            </w: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add Value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to being a member of the Lodge as well as the Lodge being an important part of the community</w:t>
            </w:r>
          </w:p>
          <w:p w14:paraId="2FA371C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C4FBCA0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Lodge has done some planning towards Excellence Award</w:t>
            </w:r>
          </w:p>
        </w:tc>
        <w:tc>
          <w:tcPr>
            <w:tcW w:w="3324" w:type="dxa"/>
          </w:tcPr>
          <w:p w14:paraId="0A0412DB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officers and members have a strong sense of a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desired future direction of the Lodge</w:t>
            </w:r>
          </w:p>
          <w:p w14:paraId="59540F0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8D19DF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CA4FFF0" w14:textId="77777777" w:rsidR="007B49E0" w:rsidRPr="00D33936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Officer planning meetings are regularly held to schedule activities, assign officer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and  committee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responsibilities</w:t>
            </w:r>
          </w:p>
          <w:p w14:paraId="10FB8EC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DA1340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Annual Lodge budgeting and financial planning</w:t>
            </w:r>
          </w:p>
          <w:p w14:paraId="4C567C5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CECD02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has identified financial needs and developed fundraising programs and other financial solutions</w:t>
            </w:r>
            <w:r>
              <w:rPr>
                <w:rFonts w:ascii="Calibri" w:hAnsi="Calibri" w:cs="Calibri"/>
                <w:spacing w:val="-1"/>
                <w:position w:val="-1"/>
              </w:rPr>
              <w:t>.</w:t>
            </w:r>
          </w:p>
          <w:p w14:paraId="13F9302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9B8D11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The Lodge makes regular use o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f Charitable Foundation grants</w:t>
            </w:r>
          </w:p>
          <w:p w14:paraId="223A041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6BB008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F101AA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Strategies and priorities have been established (with input from the membership) and resources a</w:t>
            </w:r>
            <w:r>
              <w:rPr>
                <w:rFonts w:ascii="Calibri" w:hAnsi="Calibri" w:cs="Calibri"/>
                <w:spacing w:val="-1"/>
                <w:position w:val="-1"/>
              </w:rPr>
              <w:t>l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located to strengthen multiple aspects of Lodge operations and activities</w:t>
            </w:r>
          </w:p>
          <w:p w14:paraId="57DB49D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2ABA5F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E0B337F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optimizes participation in District-wide planning and scheduling</w:t>
            </w:r>
          </w:p>
          <w:p w14:paraId="6EC37A8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C3FB23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2A5559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is eagerly pursing the Excellence Award</w:t>
            </w:r>
          </w:p>
          <w:p w14:paraId="6BD0E7EE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</w:tc>
      </w:tr>
    </w:tbl>
    <w:p w14:paraId="6AC0E4A1" w14:textId="77777777" w:rsidR="007B49E0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spacing w:val="-1"/>
          <w:position w:val="-1"/>
          <w:sz w:val="24"/>
          <w:szCs w:val="24"/>
        </w:rPr>
      </w:pPr>
    </w:p>
    <w:p w14:paraId="050FECAD" w14:textId="77777777" w:rsidR="007B49E0" w:rsidRPr="00AD7E20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b/>
          <w:bCs/>
          <w:spacing w:val="-1"/>
          <w:position w:val="-1"/>
          <w:sz w:val="24"/>
          <w:szCs w:val="24"/>
        </w:rPr>
      </w:pPr>
    </w:p>
    <w:p w14:paraId="4EF769CF" w14:textId="5DC9E652" w:rsidR="007B49E0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jc w:val="center"/>
        <w:rPr>
          <w:spacing w:val="-1"/>
          <w:position w:val="-1"/>
          <w:sz w:val="24"/>
          <w:szCs w:val="24"/>
        </w:rPr>
      </w:pPr>
      <w:r>
        <w:rPr>
          <w:spacing w:val="-1"/>
          <w:position w:val="-1"/>
          <w:sz w:val="24"/>
          <w:szCs w:val="24"/>
        </w:rPr>
        <w:br w:type="page"/>
      </w:r>
    </w:p>
    <w:p w14:paraId="04A3168D" w14:textId="77777777" w:rsidR="007B49E0" w:rsidRPr="00D5348B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spacing w:val="-1"/>
          <w:position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D43E38" wp14:editId="0163D5F2">
                <wp:simplePos x="0" y="0"/>
                <wp:positionH relativeFrom="column">
                  <wp:posOffset>-8255</wp:posOffset>
                </wp:positionH>
                <wp:positionV relativeFrom="paragraph">
                  <wp:posOffset>151129</wp:posOffset>
                </wp:positionV>
                <wp:extent cx="6464300" cy="0"/>
                <wp:effectExtent l="0" t="0" r="0" b="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DA74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11.9pt" to="508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" strokecolor="#4a7ebb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E135218" wp14:editId="764150DD">
                <wp:simplePos x="0" y="0"/>
                <wp:positionH relativeFrom="column">
                  <wp:posOffset>9525</wp:posOffset>
                </wp:positionH>
                <wp:positionV relativeFrom="paragraph">
                  <wp:posOffset>144144</wp:posOffset>
                </wp:positionV>
                <wp:extent cx="6464300" cy="0"/>
                <wp:effectExtent l="0" t="0" r="0" b="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46B5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1.35pt" to="50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" strokecolor="#4a7ebb" strokeweight="2pt"/>
            </w:pict>
          </mc:Fallback>
        </mc:AlternateContent>
      </w:r>
    </w:p>
    <w:p w14:paraId="7FA4C55C" w14:textId="77777777" w:rsidR="007B49E0" w:rsidRPr="00AE2C09" w:rsidRDefault="007B49E0" w:rsidP="007B49E0">
      <w:pPr>
        <w:tabs>
          <w:tab w:val="left" w:leader="dot" w:pos="8550"/>
          <w:tab w:val="left" w:pos="9360"/>
          <w:tab w:val="right" w:leader="underscore" w:pos="10080"/>
        </w:tabs>
        <w:spacing w:after="120" w:line="240" w:lineRule="auto"/>
        <w:rPr>
          <w:rFonts w:ascii="Calibri" w:hAnsi="Calibri" w:cs="Calibri"/>
          <w:b/>
          <w:bCs/>
          <w:spacing w:val="-1"/>
          <w:position w:val="-1"/>
          <w:sz w:val="24"/>
          <w:szCs w:val="24"/>
        </w:rPr>
      </w:pP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Candidate and membership development &amp; retention – </w:t>
      </w:r>
      <w:proofErr w:type="gramStart"/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>DDGM</w:t>
      </w:r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</w:t>
      </w: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Rating</w:t>
      </w:r>
      <w:proofErr w:type="gramEnd"/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7B49E0" w:rsidRPr="009E5421" w14:paraId="02B77807" w14:textId="77777777" w:rsidTr="008E1FA3">
        <w:tc>
          <w:tcPr>
            <w:tcW w:w="3324" w:type="dxa"/>
          </w:tcPr>
          <w:p w14:paraId="6F3445B7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436381E1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5B7A6D14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7B49E0" w:rsidRPr="009E5421" w14:paraId="46270348" w14:textId="77777777" w:rsidTr="008E1FA3">
        <w:tc>
          <w:tcPr>
            <w:tcW w:w="3324" w:type="dxa"/>
          </w:tcPr>
          <w:p w14:paraId="53845D43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does not have an organized approach to attract good men to the Craft</w:t>
            </w:r>
          </w:p>
          <w:p w14:paraId="17FAC07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9B5652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EF6423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8560E0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865975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C6B81D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36075B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Lodge does not assign mentors to candidates and new members </w:t>
            </w:r>
          </w:p>
          <w:p w14:paraId="16909CD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4DD8FC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2E20E41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Candidates are not told about, encouraged to pursue, or assisted in competing the Masonic Rookie Award</w:t>
            </w:r>
          </w:p>
          <w:p w14:paraId="35498D3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1BC046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Little personal or formal communication with members</w:t>
            </w:r>
          </w:p>
          <w:p w14:paraId="05029AF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FFFFFF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B0BD22B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Minimal visitation of shut-in and other non-attending Brethren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and widows</w:t>
            </w:r>
          </w:p>
          <w:p w14:paraId="7F8A85D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03EBC7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Does not normally do a comprehensive annual history report.</w:t>
            </w:r>
          </w:p>
          <w:p w14:paraId="01CFFB6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2ECEC79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does not reach out to non-participating members</w:t>
            </w:r>
          </w:p>
          <w:p w14:paraId="7638B36F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L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ittle outreach before suspending a member for NPD</w:t>
            </w:r>
          </w:p>
        </w:tc>
        <w:tc>
          <w:tcPr>
            <w:tcW w:w="3432" w:type="dxa"/>
          </w:tcPr>
          <w:p w14:paraId="7848B34D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A few Lodge members periodically hold a fellowship night or other membership development activities</w:t>
            </w:r>
            <w:r>
              <w:rPr>
                <w:rFonts w:ascii="Calibri" w:hAnsi="Calibri" w:cs="Calibri"/>
                <w:spacing w:val="-1"/>
                <w:position w:val="-1"/>
              </w:rPr>
              <w:t xml:space="preserve">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on a Lodge or District basis, but there is minimal activity to regularly identify and pursue men of good report who might be interested in Masonry</w:t>
            </w:r>
          </w:p>
          <w:p w14:paraId="181390E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1A9BD9D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has a base-line mentoring program and often takes new Masons to visit other Lodges</w:t>
            </w:r>
          </w:p>
          <w:p w14:paraId="27DBFA8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D26628F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Some candidates pursue the Masonic Rookie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Award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but more member support needed</w:t>
            </w:r>
          </w:p>
          <w:p w14:paraId="049FE22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4B4336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02507E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Provides some communications with members that do not regularly go to meetings.</w:t>
            </w:r>
          </w:p>
          <w:p w14:paraId="77AE058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A181F7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Does some shut in and widow visits and maintains contact.</w:t>
            </w:r>
          </w:p>
          <w:p w14:paraId="3A7BA38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43DF5B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809699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 xml:space="preserve">Does an annual history report and submits it to Grand Lodge but does not provide it to the </w:t>
            </w:r>
            <w:proofErr w:type="gramStart"/>
            <w:r>
              <w:rPr>
                <w:rFonts w:ascii="Calibri" w:hAnsi="Calibri" w:cs="Calibri"/>
                <w:spacing w:val="-1"/>
                <w:position w:val="-1"/>
              </w:rPr>
              <w:t>members.</w:t>
            </w:r>
            <w:proofErr w:type="gramEnd"/>
          </w:p>
          <w:p w14:paraId="2C24B17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6B882B0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Officers sometimes reach out to members but not enough done to avoid suspending members for NPD</w:t>
            </w:r>
          </w:p>
        </w:tc>
        <w:tc>
          <w:tcPr>
            <w:tcW w:w="3324" w:type="dxa"/>
          </w:tcPr>
          <w:p w14:paraId="3F7A61B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regularly holds effective fellowship nights or other membership development activities that involve many Lodge members; potential candidates are invited to suppers, non-ritual educational programs and social events</w:t>
            </w:r>
          </w:p>
          <w:p w14:paraId="5503AA2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8A2AF79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Lodge has an effective mentoring program </w:t>
            </w:r>
          </w:p>
          <w:p w14:paraId="6432759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7ED7253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EBC4BC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8B4218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Candidates regularly </w:t>
            </w: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complete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the Masonic Rookie Award</w:t>
            </w:r>
          </w:p>
          <w:p w14:paraId="71772B2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3BE913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0D4D68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037993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 xml:space="preserve">Has a regular communications program with all </w:t>
            </w:r>
            <w:proofErr w:type="gramStart"/>
            <w:r>
              <w:rPr>
                <w:rFonts w:ascii="Calibri" w:hAnsi="Calibri" w:cs="Calibri"/>
                <w:spacing w:val="-1"/>
                <w:position w:val="-1"/>
              </w:rPr>
              <w:t>members.</w:t>
            </w:r>
            <w:proofErr w:type="gramEnd"/>
          </w:p>
          <w:p w14:paraId="2FFDC373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53FDEE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E5732B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 xml:space="preserve">Has a regular program to visit shut-ins and </w:t>
            </w:r>
            <w:proofErr w:type="gramStart"/>
            <w:r>
              <w:rPr>
                <w:rFonts w:ascii="Calibri" w:hAnsi="Calibri" w:cs="Calibri"/>
                <w:spacing w:val="-1"/>
                <w:position w:val="-1"/>
              </w:rPr>
              <w:t>widows.</w:t>
            </w:r>
            <w:proofErr w:type="gramEnd"/>
          </w:p>
          <w:p w14:paraId="224248F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3F4F5B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783D8E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Does a comprehensive and detailed annual history report and provides it to all members.</w:t>
            </w:r>
          </w:p>
          <w:p w14:paraId="28250B2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02AC7D1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Active personal outreach to inactive Brethren and those subject to possible suspension</w:t>
            </w:r>
          </w:p>
          <w:p w14:paraId="74406A2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636249A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</w:tc>
      </w:tr>
    </w:tbl>
    <w:p w14:paraId="61B5CB1A" w14:textId="77777777" w:rsidR="007B49E0" w:rsidRPr="00AE2C09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hAnsi="Calibri" w:cs="Calibri"/>
          <w:spacing w:val="-1"/>
          <w:position w:val="-1"/>
          <w:sz w:val="24"/>
          <w:szCs w:val="24"/>
        </w:rPr>
      </w:pPr>
    </w:p>
    <w:p w14:paraId="163D9E82" w14:textId="061A1396" w:rsidR="007B49E0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jc w:val="center"/>
        <w:rPr>
          <w:spacing w:val="-1"/>
          <w:position w:val="-1"/>
          <w:sz w:val="24"/>
          <w:szCs w:val="24"/>
        </w:rPr>
      </w:pPr>
      <w:r>
        <w:rPr>
          <w:spacing w:val="-1"/>
          <w:position w:val="-1"/>
        </w:rPr>
        <w:br w:type="page"/>
      </w:r>
    </w:p>
    <w:p w14:paraId="54F69095" w14:textId="77777777" w:rsidR="007B49E0" w:rsidRPr="00F06C52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spacing w:val="-1"/>
          <w:position w:val="-1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C8141D" wp14:editId="10B870AF">
                <wp:simplePos x="0" y="0"/>
                <wp:positionH relativeFrom="column">
                  <wp:posOffset>-3175</wp:posOffset>
                </wp:positionH>
                <wp:positionV relativeFrom="paragraph">
                  <wp:posOffset>29209</wp:posOffset>
                </wp:positionV>
                <wp:extent cx="6464300" cy="0"/>
                <wp:effectExtent l="0" t="0" r="0" b="0"/>
                <wp:wrapNone/>
                <wp:docPr id="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9E8B"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.3pt" to="508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" strokecolor="#4a7ebb" strokeweight="2pt"/>
            </w:pict>
          </mc:Fallback>
        </mc:AlternateContent>
      </w:r>
    </w:p>
    <w:p w14:paraId="1215762E" w14:textId="77777777" w:rsidR="007B49E0" w:rsidRPr="00AE2C09" w:rsidRDefault="007B49E0" w:rsidP="007B49E0">
      <w:pPr>
        <w:tabs>
          <w:tab w:val="left" w:leader="dot" w:pos="8550"/>
          <w:tab w:val="left" w:pos="9360"/>
          <w:tab w:val="right" w:leader="underscore" w:pos="10080"/>
        </w:tabs>
        <w:spacing w:after="0" w:line="240" w:lineRule="auto"/>
        <w:rPr>
          <w:rFonts w:ascii="Calibri" w:hAnsi="Calibri" w:cs="Calibri"/>
          <w:b/>
          <w:bCs/>
          <w:spacing w:val="-1"/>
          <w:position w:val="-1"/>
          <w:sz w:val="24"/>
          <w:szCs w:val="24"/>
        </w:rPr>
      </w:pP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>Fraternal and social programs – DDGM   Rating</w:t>
      </w:r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7B49E0" w:rsidRPr="009E5421" w14:paraId="53376FCA" w14:textId="77777777" w:rsidTr="008E1FA3">
        <w:tc>
          <w:tcPr>
            <w:tcW w:w="3324" w:type="dxa"/>
          </w:tcPr>
          <w:p w14:paraId="5C637237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6E2187F6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1769DC5C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7B49E0" w:rsidRPr="009E5421" w14:paraId="3DA1022C" w14:textId="77777777" w:rsidTr="008E1FA3">
        <w:trPr>
          <w:trHeight w:val="5354"/>
        </w:trPr>
        <w:tc>
          <w:tcPr>
            <w:tcW w:w="3324" w:type="dxa"/>
          </w:tcPr>
          <w:p w14:paraId="10C88555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is cold and unwelcoming to visitors and even its own Brethren</w:t>
            </w:r>
          </w:p>
          <w:p w14:paraId="77AFC566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D34CAC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D52E26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does not host its own or participate in District fraternal,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fundraising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and social activities</w:t>
            </w:r>
          </w:p>
          <w:p w14:paraId="4FC5055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46A34EA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does not travel as a body to other Lodges and Districts</w:t>
            </w:r>
          </w:p>
          <w:p w14:paraId="097CE73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7BE627A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Members tend to think that Masonry is a “a man’s organization” and does not offer programs for ladies,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widows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and children</w:t>
            </w:r>
          </w:p>
          <w:p w14:paraId="7DD498B7" w14:textId="77777777" w:rsidR="007B49E0" w:rsidRPr="00E23C4E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rPr>
                <w:rFonts w:ascii="Calibri" w:hAnsi="Calibri" w:cs="Calibri"/>
                <w:spacing w:val="-1"/>
                <w:position w:val="-1"/>
              </w:rPr>
            </w:pPr>
          </w:p>
          <w:p w14:paraId="5FF39FB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</w:tc>
        <w:tc>
          <w:tcPr>
            <w:tcW w:w="3432" w:type="dxa"/>
          </w:tcPr>
          <w:p w14:paraId="2043E7D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Lodge welcomes visiting Brethren and members enjoy being in each other’s company </w:t>
            </w:r>
          </w:p>
          <w:p w14:paraId="6822A05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36EE787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0B4F46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911868F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O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fficers and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members  sometimes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participate in District activities</w:t>
            </w:r>
          </w:p>
          <w:p w14:paraId="1064060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848DBFD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members occasionally travel to other Lodges and Districts</w:t>
            </w:r>
          </w:p>
          <w:p w14:paraId="4E2C6CC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1954D48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L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odge occasionally holds a program for ladies,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widows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or children</w:t>
            </w:r>
          </w:p>
          <w:p w14:paraId="666ACDAF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A618FB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The lodge hosts at least one family event each year.</w:t>
            </w:r>
          </w:p>
        </w:tc>
        <w:tc>
          <w:tcPr>
            <w:tcW w:w="3324" w:type="dxa"/>
          </w:tcPr>
          <w:p w14:paraId="7BD30A7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Lodge is known for its strong fraternal relations, its practice of brotherly love and affection </w:t>
            </w:r>
          </w:p>
          <w:p w14:paraId="6A46414A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Brethren enjoy being in each other’s company </w:t>
            </w:r>
          </w:p>
          <w:p w14:paraId="244392AB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F5E7B5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actively helps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to  plan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and participate in District activities</w:t>
            </w:r>
          </w:p>
          <w:p w14:paraId="76AEB4E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75F3599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travels as a body to other Lodges and Districts</w:t>
            </w:r>
          </w:p>
          <w:p w14:paraId="0A97F83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31B04D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hosts Table Lodges </w:t>
            </w:r>
            <w:r>
              <w:rPr>
                <w:rFonts w:ascii="Calibri" w:hAnsi="Calibri" w:cs="Calibri"/>
                <w:spacing w:val="-1"/>
                <w:position w:val="-1"/>
              </w:rPr>
              <w:t>an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d other social and fraternal activities</w:t>
            </w:r>
          </w:p>
          <w:p w14:paraId="3E958D4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A5A19EB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The lodge holds multiple family events and has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an active program for ladies,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widows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and children</w:t>
            </w:r>
          </w:p>
        </w:tc>
      </w:tr>
    </w:tbl>
    <w:p w14:paraId="64DD157E" w14:textId="77777777" w:rsidR="007B49E0" w:rsidRPr="00AE2C09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hAnsi="Calibri" w:cs="Calibri"/>
          <w:spacing w:val="-1"/>
          <w:position w:val="-1"/>
          <w:sz w:val="24"/>
          <w:szCs w:val="24"/>
        </w:rPr>
      </w:pPr>
    </w:p>
    <w:p w14:paraId="108E75DE" w14:textId="77777777" w:rsidR="007B49E0" w:rsidRPr="00AE2C09" w:rsidRDefault="007B49E0" w:rsidP="007B49E0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hAnsi="Calibri" w:cs="Calibri"/>
          <w:b/>
          <w:bCs/>
          <w:spacing w:val="-1"/>
          <w:position w:val="-1"/>
          <w:sz w:val="24"/>
          <w:szCs w:val="24"/>
        </w:rPr>
      </w:pP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Community presence and charity – </w:t>
      </w:r>
      <w:proofErr w:type="gramStart"/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>DDGM</w:t>
      </w:r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 </w:t>
      </w:r>
      <w:r w:rsidRPr="00AE2C09"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>Rating</w:t>
      </w:r>
      <w:proofErr w:type="gramEnd"/>
      <w:r>
        <w:rPr>
          <w:rFonts w:ascii="Calibri" w:hAnsi="Calibri" w:cs="Calibri"/>
          <w:b/>
          <w:bCs/>
          <w:spacing w:val="-1"/>
          <w:position w:val="-1"/>
          <w:sz w:val="24"/>
          <w:szCs w:val="24"/>
        </w:rPr>
        <w:t xml:space="preserve"> 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7B49E0" w:rsidRPr="009E5421" w14:paraId="3FAC993A" w14:textId="77777777" w:rsidTr="008E1FA3">
        <w:tc>
          <w:tcPr>
            <w:tcW w:w="3324" w:type="dxa"/>
          </w:tcPr>
          <w:p w14:paraId="444C7920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44CF924C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6A2C46FF" w14:textId="77777777" w:rsidR="007B49E0" w:rsidRPr="009E5421" w:rsidRDefault="007B49E0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7B49E0" w:rsidRPr="009E5421" w14:paraId="1AAAA961" w14:textId="77777777" w:rsidTr="008E1FA3">
        <w:trPr>
          <w:trHeight w:val="5570"/>
        </w:trPr>
        <w:tc>
          <w:tcPr>
            <w:tcW w:w="3324" w:type="dxa"/>
          </w:tcPr>
          <w:p w14:paraId="5B7F11D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community is generally unfamiliar with the presence and activities of the Lodge </w:t>
            </w:r>
          </w:p>
          <w:p w14:paraId="34DB97A1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754DC5E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does not participate in community fairs, events</w:t>
            </w:r>
          </w:p>
          <w:p w14:paraId="3D96FD0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475F18C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Few Members are active in municipal government, public safety, religious and social organizations</w:t>
            </w:r>
          </w:p>
          <w:p w14:paraId="1BC0794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1FA58F6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Lodge does not involve itself in town activities and does not employ any of the Charitable Foundation grant programs </w:t>
            </w:r>
          </w:p>
          <w:p w14:paraId="3C33B4FA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6B2ABF8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he Lodge does not involve itself in addressing the needs of the community and its citizens</w:t>
            </w:r>
          </w:p>
        </w:tc>
        <w:tc>
          <w:tcPr>
            <w:tcW w:w="3432" w:type="dxa"/>
          </w:tcPr>
          <w:p w14:paraId="2F7C181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community is generally aware of the Lodge but does not consider it important to the fabric of society</w:t>
            </w:r>
          </w:p>
          <w:p w14:paraId="46B42F40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985736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Lodge participates in some community fairs, events</w:t>
            </w:r>
          </w:p>
          <w:p w14:paraId="5FA834DE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3010050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Members are active in municipal government, public safety, religious and social organizations</w:t>
            </w:r>
          </w:p>
          <w:p w14:paraId="6875EAD5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0EBECB31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 xml:space="preserve">The 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Lodge utilizes Charitable Foundation grant program </w:t>
            </w:r>
          </w:p>
          <w:p w14:paraId="4885DA29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520F3C0C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2D7F7A71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L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>odge assistance is low key and is usually confined to only those associated with the Lodge</w:t>
            </w:r>
          </w:p>
        </w:tc>
        <w:tc>
          <w:tcPr>
            <w:tcW w:w="3324" w:type="dxa"/>
          </w:tcPr>
          <w:p w14:paraId="0E8911FA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community considers the Lodge as being vital to the fabric of society</w:t>
            </w:r>
          </w:p>
          <w:p w14:paraId="3B835DE4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39B5C4E7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The Lodge actively participates in community fairs, events</w:t>
            </w:r>
          </w:p>
          <w:p w14:paraId="0D4F99ED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41D0E1EE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>Members are active in municipal government, public safety, religious and social organizations</w:t>
            </w:r>
          </w:p>
          <w:p w14:paraId="05783038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EDE9621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The Lodge </w:t>
            </w:r>
            <w:r>
              <w:rPr>
                <w:rFonts w:ascii="Calibri" w:hAnsi="Calibri" w:cs="Calibri"/>
                <w:spacing w:val="-1"/>
                <w:position w:val="-1"/>
              </w:rPr>
              <w:t>utilizes multiple (at least two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) Charitable Foundation grant programs </w:t>
            </w:r>
          </w:p>
          <w:p w14:paraId="6C325C42" w14:textId="77777777" w:rsidR="007B49E0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</w:p>
          <w:p w14:paraId="630A3BF2" w14:textId="77777777" w:rsidR="007B49E0" w:rsidRPr="009E5421" w:rsidRDefault="007B49E0" w:rsidP="008E1FA3">
            <w:pPr>
              <w:pStyle w:val="ListParagraph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hAnsi="Calibri" w:cs="Calibri"/>
                <w:spacing w:val="-1"/>
                <w:position w:val="-1"/>
              </w:rPr>
            </w:pPr>
            <w:r>
              <w:rPr>
                <w:rFonts w:ascii="Calibri" w:hAnsi="Calibri" w:cs="Calibri"/>
                <w:spacing w:val="-1"/>
                <w:position w:val="-1"/>
              </w:rPr>
              <w:t>T</w:t>
            </w:r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he Lodge regularly assists people and organizations in need of help and makes the </w:t>
            </w:r>
            <w:proofErr w:type="gramStart"/>
            <w:r w:rsidRPr="009E5421">
              <w:rPr>
                <w:rFonts w:ascii="Calibri" w:hAnsi="Calibri" w:cs="Calibri"/>
                <w:spacing w:val="-1"/>
                <w:position w:val="-1"/>
              </w:rPr>
              <w:t>Lodge hall</w:t>
            </w:r>
            <w:proofErr w:type="gramEnd"/>
            <w:r w:rsidRPr="009E5421">
              <w:rPr>
                <w:rFonts w:ascii="Calibri" w:hAnsi="Calibri" w:cs="Calibri"/>
                <w:spacing w:val="-1"/>
                <w:position w:val="-1"/>
              </w:rPr>
              <w:t xml:space="preserve"> available for other organizations and fundraising efforts</w:t>
            </w:r>
          </w:p>
        </w:tc>
      </w:tr>
    </w:tbl>
    <w:p w14:paraId="0257E757" w14:textId="77777777" w:rsidR="00F57DA1" w:rsidRDefault="00F57DA1" w:rsidP="00F57DA1"/>
    <w:sectPr w:rsidR="00F57DA1" w:rsidSect="00E23C4E">
      <w:headerReference w:type="default" r:id="rId6"/>
      <w:footerReference w:type="default" r:id="rId7"/>
      <w:pgSz w:w="12240" w:h="15840" w:code="1"/>
      <w:pgMar w:top="1152" w:right="1008" w:bottom="1008" w:left="1008" w:header="288" w:footer="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5514" w14:textId="77777777" w:rsidR="00B41230" w:rsidRDefault="00B41230" w:rsidP="007B49E0">
      <w:pPr>
        <w:spacing w:after="0" w:line="240" w:lineRule="auto"/>
      </w:pPr>
      <w:r>
        <w:separator/>
      </w:r>
    </w:p>
  </w:endnote>
  <w:endnote w:type="continuationSeparator" w:id="0">
    <w:p w14:paraId="5F4445FB" w14:textId="77777777" w:rsidR="00B41230" w:rsidRDefault="00B41230" w:rsidP="007B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7677" w14:textId="77777777" w:rsidR="00D72258" w:rsidRDefault="000E3F80" w:rsidP="00D13D97">
    <w:pPr>
      <w:pStyle w:val="Footer"/>
      <w:jc w:val="center"/>
      <w:rPr>
        <w:sz w:val="24"/>
        <w:szCs w:val="24"/>
      </w:rPr>
    </w:pPr>
    <w:r w:rsidRPr="00F31FE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F31FEA">
      <w:t xml:space="preserve"> of </w:t>
    </w:r>
    <w:fldSimple w:instr=" NUMPAGES  ">
      <w:r>
        <w:rPr>
          <w:noProof/>
        </w:rPr>
        <w:t>13</w:t>
      </w:r>
    </w:fldSimple>
  </w:p>
  <w:p w14:paraId="35C96A01" w14:textId="77777777" w:rsidR="00D72258" w:rsidRPr="00F31FEA" w:rsidRDefault="00000000" w:rsidP="00D13D97">
    <w:pPr>
      <w:pStyle w:val="Footer"/>
      <w:jc w:val="center"/>
      <w:rPr>
        <w:sz w:val="24"/>
        <w:szCs w:val="24"/>
      </w:rPr>
    </w:pPr>
  </w:p>
  <w:p w14:paraId="0AF479BD" w14:textId="77777777" w:rsidR="00D72258" w:rsidRDefault="00000000" w:rsidP="00D13D97">
    <w:pPr>
      <w:pStyle w:val="Footer"/>
      <w:jc w:val="center"/>
    </w:pPr>
  </w:p>
  <w:p w14:paraId="5FEF052D" w14:textId="77777777" w:rsidR="00D72258" w:rsidRDefault="00000000">
    <w:pPr>
      <w:spacing w:after="0" w:line="24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7BCF" w14:textId="77777777" w:rsidR="00B41230" w:rsidRDefault="00B41230" w:rsidP="007B49E0">
      <w:pPr>
        <w:spacing w:after="0" w:line="240" w:lineRule="auto"/>
      </w:pPr>
      <w:r>
        <w:separator/>
      </w:r>
    </w:p>
  </w:footnote>
  <w:footnote w:type="continuationSeparator" w:id="0">
    <w:p w14:paraId="0E9210CE" w14:textId="77777777" w:rsidR="00B41230" w:rsidRDefault="00B41230" w:rsidP="007B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E02B" w14:textId="67E44F11" w:rsidR="007B49E0" w:rsidRPr="007B49E0" w:rsidRDefault="007B49E0" w:rsidP="007B49E0">
    <w:pPr>
      <w:keepNext/>
      <w:keepLines/>
      <w:spacing w:before="200" w:after="0"/>
      <w:jc w:val="center"/>
      <w:outlineLvl w:val="2"/>
      <w:rPr>
        <w:rFonts w:ascii="Calibri" w:eastAsia="Times New Roman" w:hAnsi="Calibri" w:cs="Calibri"/>
        <w:b/>
        <w:bCs/>
        <w:color w:val="000000"/>
      </w:rPr>
    </w:pPr>
    <w:r w:rsidRPr="007B49E0">
      <w:rPr>
        <w:rFonts w:ascii="Calibri" w:eastAsia="Times New Roman" w:hAnsi="Calibri" w:cs="Calibri"/>
        <w:b/>
        <w:bCs/>
        <w:color w:val="000000"/>
      </w:rPr>
      <w:t>This comprehensive list is to consistently guide all DDGMs STATEWIDE in their evaluation of a lodge.</w:t>
    </w:r>
  </w:p>
  <w:p w14:paraId="206CB94B" w14:textId="77069AEC" w:rsidR="00A9579D" w:rsidRPr="00A9579D" w:rsidRDefault="007B49E0" w:rsidP="00A9579D">
    <w:pPr>
      <w:pStyle w:val="Header"/>
      <w:jc w:val="center"/>
      <w:rPr>
        <w:rFonts w:ascii="Calibri" w:eastAsia="Times New Roman" w:hAnsi="Calibri" w:cs="Calibri"/>
        <w:b/>
        <w:bCs/>
        <w:color w:val="000000"/>
      </w:rPr>
    </w:pPr>
    <w:r w:rsidRPr="007B49E0">
      <w:rPr>
        <w:rFonts w:ascii="Calibri" w:eastAsia="Times New Roman" w:hAnsi="Calibri" w:cs="Calibri"/>
        <w:b/>
        <w:bCs/>
        <w:color w:val="000000"/>
      </w:rPr>
      <w:t>Its sole purpose is to assist District and Lodge Officers in their collective efforts to identify areas for improvement in lodge leadership and operations.</w:t>
    </w:r>
    <w:r w:rsidR="00A9579D" w:rsidRPr="00A243BF">
      <w:rPr>
        <w:b/>
        <w:sz w:val="24"/>
        <w:szCs w:val="24"/>
      </w:rPr>
      <w:tab/>
    </w:r>
  </w:p>
  <w:p w14:paraId="23BB8BE3" w14:textId="344E1977" w:rsidR="00D72258" w:rsidRDefault="00000000" w:rsidP="00D13D97">
    <w:pPr>
      <w:pStyle w:val="Heading2"/>
      <w:spacing w:before="0"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0"/>
    <w:rsid w:val="000E3F80"/>
    <w:rsid w:val="00164B00"/>
    <w:rsid w:val="002F3005"/>
    <w:rsid w:val="0048733F"/>
    <w:rsid w:val="00507768"/>
    <w:rsid w:val="00687B96"/>
    <w:rsid w:val="007B49E0"/>
    <w:rsid w:val="00A9579D"/>
    <w:rsid w:val="00B41230"/>
    <w:rsid w:val="00BE54D3"/>
    <w:rsid w:val="00CB1174"/>
    <w:rsid w:val="00D42374"/>
    <w:rsid w:val="00F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DFA7"/>
  <w15:chartTrackingRefBased/>
  <w15:docId w15:val="{DFA344C7-62B5-4BAB-B8A5-183A58A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E0"/>
    <w:pPr>
      <w:widowControl w:val="0"/>
      <w:spacing w:after="200" w:line="276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49E0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B49E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E0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99"/>
    <w:qFormat/>
    <w:rsid w:val="007B49E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B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E0"/>
    <w:rPr>
      <w:rFonts w:ascii="Times New Roman" w:eastAsia="Calibri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Bartlett</dc:creator>
  <cp:keywords/>
  <dc:description/>
  <cp:lastModifiedBy>Scott Walton</cp:lastModifiedBy>
  <cp:revision>2</cp:revision>
  <dcterms:created xsi:type="dcterms:W3CDTF">2022-07-18T15:03:00Z</dcterms:created>
  <dcterms:modified xsi:type="dcterms:W3CDTF">2022-07-18T15:03:00Z</dcterms:modified>
</cp:coreProperties>
</file>